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sk-SK"/>
        </w:rPr>
        <w:t>Základná škola s materskou školou v Korytárkach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sk-SK"/>
        </w:rPr>
        <w:t>oznamuje termín, podmienky a postup zápisu detí do MŠ na školský rok 2023/2024.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sk-SK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FF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FF"/>
          <w:sz w:val="40"/>
          <w:szCs w:val="40"/>
          <w:lang w:eastAsia="sk-SK"/>
        </w:rPr>
        <w:t xml:space="preserve">Termín podania prihlášok do materskej školy 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FF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FF"/>
          <w:sz w:val="40"/>
          <w:szCs w:val="40"/>
          <w:lang w:eastAsia="sk-SK"/>
        </w:rPr>
        <w:t xml:space="preserve">od 02.05.2023 do 26.05.2023 v materskej škole Korytárky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868688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FF"/>
          <w:sz w:val="40"/>
          <w:szCs w:val="40"/>
          <w:lang w:eastAsia="sk-SK"/>
        </w:rPr>
        <w:t>v čase od 7.00 – 16.00 hod.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color w:val="868688"/>
          <w:sz w:val="40"/>
          <w:szCs w:val="40"/>
          <w:shd w:fill="FFFFFF" w:val="clear"/>
          <w:lang w:eastAsia="sk-SK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sk-SK"/>
        </w:rPr>
        <w:t>Na predprimárne vzdelávanie v materských školách sa prijímajú deti v súlade § 59 zákona č. 245/2008 Z. z.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Do materskej školy sa prijímajú deti na základe písomnej žiadosti – prihlášky zákonného zástupcu,  spravidla od troch do šiestich rokov veku. Prihláška sa nachádza na web stránke obce v sekcií ZŠ s MŠ Korytárky – Súbory na stiahnutie – Žiadosť o prijatie dieťaťa na predprimárne vzdelávanie do materskej školy Korytárky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Súčasťou žiadosti je potvrdenie o zdravotnej spôsobilosti dieťaťa od všeobecného lekára pre deti a dorast, kde sa uvedie okrem iného aj údaj o povinnom očkovaní.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Riaditeľka ZŠ s MŠ Korytárky vydá rozhodnutie o prijatí dieťaťa na predprimárne vzdelávanie v súlade s podmienkami prijatia.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868688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40"/>
          <w:szCs w:val="40"/>
          <w:lang w:eastAsia="sk-SK"/>
        </w:rPr>
        <w:t>PODMIENKY PRIJATIA: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sk-SK"/>
        </w:rPr>
        <w:t xml:space="preserve">–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prednostne prijímame deti, ktoré dovŕšili 5. vek života k 31.08.2023, pre ktoré je plnenie predprimárneho vzdelávania povinné /v zmysle zákona/,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 xml:space="preserve">–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ďalšie voľné miesta obsadíme postupne deťmi, ktorých rodičia riadne vyplnili a podali prihlášku do MŠ do naplnenia kapacity materskej školy.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868688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color w:val="868688"/>
          <w:sz w:val="40"/>
          <w:szCs w:val="40"/>
          <w:lang w:eastAsia="sk-SK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868688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40"/>
          <w:szCs w:val="40"/>
          <w:lang w:eastAsia="sk-SK"/>
        </w:rPr>
        <w:t>PRIJÍMACÍ POSTUP: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vyplnenie prihlášky, ktorú si stiahnete na web stránke obce Korytárky</w:t>
      </w:r>
      <w:r>
        <w:rPr>
          <w:rFonts w:eastAsia="Times New Roman" w:cs="Times New Roman" w:ascii="Times New Roman" w:hAnsi="Times New Roman"/>
          <w:bCs/>
          <w:color w:val="868688"/>
          <w:sz w:val="28"/>
          <w:szCs w:val="28"/>
          <w:lang w:eastAsia="sk-SK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podpísanie obidvoma zákonnými zástupcami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potvrdenie prihlášky všeobecným lekárom pre deti a dorast, ktorého súčasťou je aj údaj o povinnom očkovaní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FF0000"/>
          <w:sz w:val="28"/>
          <w:szCs w:val="28"/>
          <w:lang w:eastAsia="sk-SK"/>
        </w:rPr>
        <w:t>vyplnenú prihlášku doručiť mailom, poštou, osobne do ZŠ s MŠ Korytárky najneskôr do 26.05.2023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prevzatie rozhodnutia o prijatí či neprijatí dieťaťa do 23.06.2023 v materskej škole, ktoré odovzdá riaditeľka ZŠ s MŠ osobne zákonnému zástupcovi, prípadne zašle poštou.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868688"/>
          <w:sz w:val="40"/>
          <w:szCs w:val="40"/>
          <w:lang w:eastAsia="sk-SK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40"/>
          <w:szCs w:val="40"/>
          <w:lang w:eastAsia="sk-SK"/>
        </w:rPr>
        <w:t>PONÚKAME: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predprimárne vzdelávanie na základe školského vzdelávacieho programu „Môj farebný svet“,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výchovu k zdravému životnému štýlu,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rozvoj nadania a talentu detí v záujmových aktivitách a krúžkoch: hudobno – pohybový, anglický jazyk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300" w:hanging="360"/>
        <w:outlineLvl w:val="3"/>
        <w:rPr>
          <w:rFonts w:ascii="Times New Roman" w:hAnsi="Times New Roman" w:eastAsia="Times New Roman" w:cs="Times New Roman"/>
          <w:bCs/>
          <w:color w:val="868688"/>
          <w:sz w:val="28"/>
          <w:szCs w:val="28"/>
          <w:lang w:eastAsia="sk-SK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sk-SK"/>
        </w:rPr>
        <w:t>pobyt v peknom prostredí, turistické vychádzky, akcie poriadané v spolupráci s rodičmi, úzku spoluprácu s CPPPaP, Logopedickou ambulanciou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4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4">
    <w:name w:val="Heading 4"/>
    <w:basedOn w:val="Normal"/>
    <w:link w:val="Nadpis4Char"/>
    <w:uiPriority w:val="9"/>
    <w:qFormat/>
    <w:rsid w:val="002b68bc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2b68bc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Zdraznenie">
    <w:name w:val="Zdôraznenie"/>
    <w:basedOn w:val="DefaultParagraphFont"/>
    <w:uiPriority w:val="20"/>
    <w:qFormat/>
    <w:rsid w:val="002b68bc"/>
    <w:rPr>
      <w:i/>
      <w:iCs/>
    </w:rPr>
  </w:style>
  <w:style w:type="character" w:styleId="Internetovodkaz">
    <w:name w:val="Internetový odkaz"/>
    <w:basedOn w:val="DefaultParagraphFont"/>
    <w:uiPriority w:val="99"/>
    <w:unhideWhenUsed/>
    <w:rsid w:val="002b68bc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d47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LibreOffice/7.2.5.2$Windows_x86 LibreOffice_project/499f9727c189e6ef3471021d6132d4c694f357e5</Application>
  <AppVersion>15.0000</AppVersion>
  <Pages>1</Pages>
  <Words>321</Words>
  <Characters>1859</Characters>
  <CharactersWithSpaces>2159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2023-03-20T12:14:00Z</dcterms:created>
  <dc:creator>Uzivatel</dc:creator>
  <dc:description/>
  <dc:language>sk-SK</dc:language>
  <cp:lastModifiedBy>Uzivatel</cp:lastModifiedBy>
  <dcterms:modified xsi:type="dcterms:W3CDTF">2023-03-22T07:46:00Z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